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3AE2A" w14:textId="78CF9591" w:rsidR="00F10D6F" w:rsidRPr="00F10D6F" w:rsidRDefault="00F10D6F" w:rsidP="00F10D6F">
      <w:pPr>
        <w:spacing w:before="75" w:after="75"/>
        <w:outlineLvl w:val="0"/>
        <w:rPr>
          <w:rFonts w:ascii="Georgia" w:eastAsia="Times New Roman" w:hAnsi="Georgia" w:cs="Times New Roman"/>
          <w:b/>
          <w:bCs/>
          <w:color w:val="000000"/>
          <w:kern w:val="36"/>
          <w:sz w:val="45"/>
          <w:szCs w:val="45"/>
        </w:rPr>
      </w:pPr>
      <w:r w:rsidRPr="00F10D6F">
        <w:rPr>
          <w:rFonts w:ascii="Georgia" w:eastAsia="Times New Roman" w:hAnsi="Georgia" w:cs="Times New Roman"/>
          <w:b/>
          <w:bCs/>
          <w:color w:val="000000"/>
          <w:kern w:val="36"/>
          <w:sz w:val="45"/>
          <w:szCs w:val="45"/>
        </w:rPr>
        <w:t>Stanford Live partner</w:t>
      </w:r>
      <w:r w:rsidR="00595ECE">
        <w:rPr>
          <w:rFonts w:ascii="Georgia" w:eastAsia="Times New Roman" w:hAnsi="Georgia" w:cs="Times New Roman"/>
          <w:b/>
          <w:bCs/>
          <w:color w:val="000000"/>
          <w:kern w:val="36"/>
          <w:sz w:val="45"/>
          <w:szCs w:val="45"/>
        </w:rPr>
        <w:t>s</w:t>
      </w:r>
      <w:r w:rsidRPr="00F10D6F">
        <w:rPr>
          <w:rFonts w:ascii="Georgia" w:eastAsia="Times New Roman" w:hAnsi="Georgia" w:cs="Times New Roman"/>
          <w:b/>
          <w:bCs/>
          <w:color w:val="000000"/>
          <w:kern w:val="36"/>
          <w:sz w:val="45"/>
          <w:szCs w:val="45"/>
        </w:rPr>
        <w:t xml:space="preserve"> with Goldenvoice and the San Francisco Symphony</w:t>
      </w:r>
      <w:r w:rsidR="00096110">
        <w:rPr>
          <w:rFonts w:ascii="Georgia" w:eastAsia="Times New Roman" w:hAnsi="Georgia" w:cs="Times New Roman"/>
          <w:b/>
          <w:bCs/>
          <w:color w:val="000000"/>
          <w:kern w:val="36"/>
          <w:sz w:val="45"/>
          <w:szCs w:val="45"/>
        </w:rPr>
        <w:t xml:space="preserve"> </w:t>
      </w:r>
    </w:p>
    <w:p w14:paraId="59ED8581" w14:textId="060974D5" w:rsidR="00F10D6F" w:rsidRPr="00F10D6F" w:rsidRDefault="00F10D6F" w:rsidP="00F10D6F">
      <w:pPr>
        <w:spacing w:before="100" w:beforeAutospacing="1"/>
        <w:rPr>
          <w:rFonts w:ascii="Georgia" w:eastAsia="Times New Roman" w:hAnsi="Georgia" w:cs="Times New Roman"/>
          <w:i/>
          <w:iCs/>
          <w:color w:val="3F3C30"/>
          <w:sz w:val="27"/>
          <w:szCs w:val="27"/>
        </w:rPr>
      </w:pPr>
      <w:r w:rsidRPr="00F10D6F">
        <w:rPr>
          <w:rFonts w:ascii="Georgia" w:eastAsia="Times New Roman" w:hAnsi="Georgia" w:cs="Times New Roman"/>
          <w:i/>
          <w:iCs/>
          <w:color w:val="3F3C30"/>
          <w:sz w:val="27"/>
          <w:szCs w:val="27"/>
        </w:rPr>
        <w:t>The partnership at Frost Amphitheater</w:t>
      </w:r>
      <w:r w:rsidR="00595ECE">
        <w:rPr>
          <w:rFonts w:ascii="Georgia" w:eastAsia="Times New Roman" w:hAnsi="Georgia" w:cs="Times New Roman"/>
          <w:i/>
          <w:iCs/>
          <w:color w:val="3F3C30"/>
          <w:sz w:val="27"/>
          <w:szCs w:val="27"/>
        </w:rPr>
        <w:t xml:space="preserve"> </w:t>
      </w:r>
      <w:r w:rsidRPr="00F10D6F">
        <w:rPr>
          <w:rFonts w:ascii="Georgia" w:eastAsia="Times New Roman" w:hAnsi="Georgia" w:cs="Times New Roman"/>
          <w:i/>
          <w:iCs/>
          <w:color w:val="3F3C30"/>
          <w:sz w:val="27"/>
          <w:szCs w:val="27"/>
        </w:rPr>
        <w:t>include</w:t>
      </w:r>
      <w:r w:rsidR="00595ECE">
        <w:rPr>
          <w:rFonts w:ascii="Georgia" w:eastAsia="Times New Roman" w:hAnsi="Georgia" w:cs="Times New Roman"/>
          <w:i/>
          <w:iCs/>
          <w:color w:val="3F3C30"/>
          <w:sz w:val="27"/>
          <w:szCs w:val="27"/>
        </w:rPr>
        <w:t xml:space="preserve">s </w:t>
      </w:r>
      <w:r w:rsidRPr="00F10D6F">
        <w:rPr>
          <w:rFonts w:ascii="Georgia" w:eastAsia="Times New Roman" w:hAnsi="Georgia" w:cs="Times New Roman"/>
          <w:i/>
          <w:iCs/>
          <w:color w:val="3F3C30"/>
          <w:sz w:val="27"/>
          <w:szCs w:val="27"/>
        </w:rPr>
        <w:t>rock, pop</w:t>
      </w:r>
      <w:r w:rsidR="00A7424C">
        <w:rPr>
          <w:rFonts w:ascii="Georgia" w:eastAsia="Times New Roman" w:hAnsi="Georgia" w:cs="Times New Roman"/>
          <w:i/>
          <w:iCs/>
          <w:color w:val="3F3C30"/>
          <w:sz w:val="27"/>
          <w:szCs w:val="27"/>
        </w:rPr>
        <w:t>,</w:t>
      </w:r>
      <w:r w:rsidRPr="00F10D6F">
        <w:rPr>
          <w:rFonts w:ascii="Georgia" w:eastAsia="Times New Roman" w:hAnsi="Georgia" w:cs="Times New Roman"/>
          <w:i/>
          <w:iCs/>
          <w:color w:val="3F3C30"/>
          <w:sz w:val="27"/>
          <w:szCs w:val="27"/>
        </w:rPr>
        <w:t xml:space="preserve"> </w:t>
      </w:r>
      <w:r w:rsidR="00A7424C">
        <w:rPr>
          <w:rFonts w:ascii="Georgia" w:eastAsia="Times New Roman" w:hAnsi="Georgia" w:cs="Times New Roman"/>
          <w:i/>
          <w:iCs/>
          <w:color w:val="3F3C30"/>
          <w:sz w:val="27"/>
          <w:szCs w:val="27"/>
        </w:rPr>
        <w:t xml:space="preserve">and </w:t>
      </w:r>
      <w:r w:rsidRPr="00F10D6F">
        <w:rPr>
          <w:rFonts w:ascii="Georgia" w:eastAsia="Times New Roman" w:hAnsi="Georgia" w:cs="Times New Roman"/>
          <w:i/>
          <w:iCs/>
          <w:color w:val="3F3C30"/>
          <w:sz w:val="27"/>
          <w:szCs w:val="27"/>
        </w:rPr>
        <w:t>classical concerts, as well as spoken word performances in the inaugural season of th</w:t>
      </w:r>
      <w:r w:rsidR="00595ECE">
        <w:rPr>
          <w:rFonts w:ascii="Georgia" w:eastAsia="Times New Roman" w:hAnsi="Georgia" w:cs="Times New Roman"/>
          <w:i/>
          <w:iCs/>
          <w:color w:val="3F3C30"/>
          <w:sz w:val="27"/>
          <w:szCs w:val="27"/>
        </w:rPr>
        <w:t xml:space="preserve">is </w:t>
      </w:r>
      <w:r w:rsidRPr="00F10D6F">
        <w:rPr>
          <w:rFonts w:ascii="Georgia" w:eastAsia="Times New Roman" w:hAnsi="Georgia" w:cs="Times New Roman"/>
          <w:i/>
          <w:iCs/>
          <w:color w:val="3F3C30"/>
          <w:sz w:val="27"/>
          <w:szCs w:val="27"/>
        </w:rPr>
        <w:t>newly renovated venue in the university’s arts district.</w:t>
      </w:r>
    </w:p>
    <w:p w14:paraId="082796A2" w14:textId="6B28C4EA" w:rsidR="00F10D6F" w:rsidRDefault="00F10D6F" w:rsidP="00F10D6F">
      <w:pPr>
        <w:spacing w:before="100" w:beforeAutospacing="1" w:after="240"/>
        <w:rPr>
          <w:rFonts w:ascii="Verdana" w:eastAsia="Times New Roman" w:hAnsi="Verdana" w:cs="Times New Roman"/>
          <w:color w:val="000000"/>
          <w:sz w:val="21"/>
          <w:szCs w:val="21"/>
        </w:rPr>
      </w:pPr>
      <w:r w:rsidRPr="00F10D6F">
        <w:rPr>
          <w:rFonts w:ascii="Verdana" w:eastAsia="Times New Roman" w:hAnsi="Verdana" w:cs="Times New Roman"/>
          <w:color w:val="000000"/>
          <w:sz w:val="21"/>
          <w:szCs w:val="21"/>
        </w:rPr>
        <w:t>Stanford University is excited to announce two musical partnerships. Stanford Live, the university’s primary performing arts organization, is co-presenting a series of concerts in Frost Amphitheater with Goldenvoice, creators of Coachella Valley Music &amp; Arts Festival and local promoter of over 600 Bay Area concerts annually.</w:t>
      </w:r>
    </w:p>
    <w:p w14:paraId="1617431D" w14:textId="79CA52FD" w:rsidR="00E44DAD" w:rsidRPr="00F10D6F" w:rsidRDefault="00E44DAD" w:rsidP="00F10D6F">
      <w:pPr>
        <w:spacing w:before="100" w:beforeAutospacing="1" w:after="240"/>
        <w:rPr>
          <w:rFonts w:ascii="Verdana" w:eastAsia="Times New Roman" w:hAnsi="Verdana" w:cs="Times New Roman"/>
          <w:color w:val="000000"/>
          <w:sz w:val="21"/>
          <w:szCs w:val="21"/>
        </w:rPr>
      </w:pPr>
      <w:r>
        <w:rPr>
          <w:rFonts w:ascii="Verdana" w:eastAsia="Times New Roman" w:hAnsi="Verdana" w:cs="Times New Roman"/>
          <w:noProof/>
          <w:color w:val="000000"/>
          <w:sz w:val="21"/>
          <w:szCs w:val="21"/>
        </w:rPr>
        <w:drawing>
          <wp:inline distT="0" distB="0" distL="0" distR="0" wp14:anchorId="61DEAB58" wp14:editId="6AD3379B">
            <wp:extent cx="5943600" cy="39604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Frost_Night-3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960495"/>
                    </a:xfrm>
                    <a:prstGeom prst="rect">
                      <a:avLst/>
                    </a:prstGeom>
                  </pic:spPr>
                </pic:pic>
              </a:graphicData>
            </a:graphic>
          </wp:inline>
        </w:drawing>
      </w:r>
    </w:p>
    <w:p w14:paraId="019647C0" w14:textId="07FEFF5A" w:rsidR="00F10D6F" w:rsidRPr="00F10D6F" w:rsidRDefault="00F10D6F" w:rsidP="00F10D6F">
      <w:pPr>
        <w:shd w:val="clear" w:color="auto" w:fill="F8F5EA"/>
        <w:rPr>
          <w:rFonts w:ascii="Verdana" w:eastAsia="Times New Roman" w:hAnsi="Verdana" w:cs="Times New Roman"/>
          <w:color w:val="000000"/>
          <w:sz w:val="19"/>
          <w:szCs w:val="19"/>
        </w:rPr>
      </w:pPr>
      <w:r w:rsidRPr="00F10D6F">
        <w:rPr>
          <w:rFonts w:ascii="Verdana" w:eastAsia="Times New Roman" w:hAnsi="Verdana" w:cs="Times New Roman"/>
          <w:color w:val="000000"/>
          <w:sz w:val="19"/>
          <w:szCs w:val="19"/>
        </w:rPr>
        <w:t>Frost Amphitheater reopen</w:t>
      </w:r>
      <w:r w:rsidR="00E55CCE">
        <w:rPr>
          <w:rFonts w:ascii="Verdana" w:eastAsia="Times New Roman" w:hAnsi="Verdana" w:cs="Times New Roman"/>
          <w:color w:val="000000"/>
          <w:sz w:val="19"/>
          <w:szCs w:val="19"/>
        </w:rPr>
        <w:t>ed</w:t>
      </w:r>
      <w:r w:rsidRPr="00F10D6F">
        <w:rPr>
          <w:rFonts w:ascii="Verdana" w:eastAsia="Times New Roman" w:hAnsi="Verdana" w:cs="Times New Roman"/>
          <w:color w:val="000000"/>
          <w:sz w:val="19"/>
          <w:szCs w:val="19"/>
        </w:rPr>
        <w:t xml:space="preserve"> this spring after an extensive renovation project that includes the addition of a state-of-the-art stage and other front- and back-of-house amenities that improve conditions for audience members and performers</w:t>
      </w:r>
      <w:r w:rsidR="0063236F">
        <w:rPr>
          <w:rFonts w:ascii="Verdana" w:eastAsia="Times New Roman" w:hAnsi="Verdana" w:cs="Times New Roman"/>
          <w:color w:val="000000"/>
          <w:sz w:val="19"/>
          <w:szCs w:val="19"/>
        </w:rPr>
        <w:t>.</w:t>
      </w:r>
    </w:p>
    <w:p w14:paraId="7D4B383C" w14:textId="77777777" w:rsidR="00F10D6F" w:rsidRPr="00F10D6F" w:rsidRDefault="00F10D6F" w:rsidP="00F10D6F">
      <w:pPr>
        <w:spacing w:before="100" w:beforeAutospacing="1" w:after="240"/>
        <w:rPr>
          <w:rFonts w:ascii="Verdana" w:eastAsia="Times New Roman" w:hAnsi="Verdana" w:cs="Times New Roman"/>
          <w:color w:val="000000"/>
          <w:sz w:val="21"/>
          <w:szCs w:val="21"/>
        </w:rPr>
      </w:pPr>
      <w:r w:rsidRPr="00F10D6F">
        <w:rPr>
          <w:rFonts w:ascii="Verdana" w:eastAsia="Times New Roman" w:hAnsi="Verdana" w:cs="Times New Roman"/>
          <w:color w:val="000000"/>
          <w:sz w:val="21"/>
          <w:szCs w:val="21"/>
        </w:rPr>
        <w:t xml:space="preserve">Stanford Live is also co-presenting a summer series in Frost with the San Francisco Symphony (SFS), widely considered to be among the most artistically adventurous and innovative arts institutions in the U.S. The Stanford Live-SFS series will take place in </w:t>
      </w:r>
      <w:r w:rsidRPr="00F10D6F">
        <w:rPr>
          <w:rFonts w:ascii="Verdana" w:eastAsia="Times New Roman" w:hAnsi="Verdana" w:cs="Times New Roman"/>
          <w:color w:val="000000"/>
          <w:sz w:val="21"/>
          <w:szCs w:val="21"/>
        </w:rPr>
        <w:lastRenderedPageBreak/>
        <w:t>July 2019 and will be the first classical music concerts in the newly renovated amphitheater.</w:t>
      </w:r>
    </w:p>
    <w:p w14:paraId="49B94B6F" w14:textId="77777777" w:rsidR="00F10D6F" w:rsidRPr="00F10D6F" w:rsidRDefault="00F10D6F" w:rsidP="00F10D6F">
      <w:pPr>
        <w:spacing w:before="100" w:beforeAutospacing="1" w:after="240"/>
        <w:rPr>
          <w:rFonts w:ascii="Verdana" w:eastAsia="Times New Roman" w:hAnsi="Verdana" w:cs="Times New Roman"/>
          <w:color w:val="000000"/>
          <w:sz w:val="21"/>
          <w:szCs w:val="21"/>
        </w:rPr>
      </w:pPr>
      <w:r w:rsidRPr="00F10D6F">
        <w:rPr>
          <w:rFonts w:ascii="Verdana" w:eastAsia="Times New Roman" w:hAnsi="Verdana" w:cs="Times New Roman"/>
          <w:color w:val="000000"/>
          <w:sz w:val="21"/>
          <w:szCs w:val="21"/>
        </w:rPr>
        <w:t>“We have found two wonderful collaborators in Goldenvoice and the San Francisco Symphony,” said Chris Lorway, executive director of Stanford Live/Bing Concert Hall. “Both are committed to bringing the highest level of musical experiences to audiences which aligns beautifully with our mandate at Stanford Live. These annual concerts and events will also provide Stanford an opportunity to engage further with the local community as we collectively build Frost into the preeminent outdoor music venue on the peninsula.”</w:t>
      </w:r>
    </w:p>
    <w:p w14:paraId="648FCD72" w14:textId="335631AC" w:rsidR="00F10D6F" w:rsidRDefault="00F10D6F" w:rsidP="00F10D6F">
      <w:pPr>
        <w:spacing w:before="100" w:beforeAutospacing="1" w:after="240"/>
        <w:rPr>
          <w:rFonts w:ascii="Verdana" w:eastAsia="Times New Roman" w:hAnsi="Verdana" w:cs="Times New Roman"/>
          <w:color w:val="000000"/>
          <w:sz w:val="21"/>
          <w:szCs w:val="21"/>
        </w:rPr>
      </w:pPr>
      <w:r w:rsidRPr="00F10D6F">
        <w:rPr>
          <w:rFonts w:ascii="Verdana" w:eastAsia="Times New Roman" w:hAnsi="Verdana" w:cs="Times New Roman"/>
          <w:color w:val="000000"/>
          <w:sz w:val="21"/>
          <w:szCs w:val="21"/>
        </w:rPr>
        <w:t xml:space="preserve">Frost Amphitheater, the legendary 82-year-old venue, is located at 351 </w:t>
      </w:r>
      <w:proofErr w:type="spellStart"/>
      <w:r w:rsidRPr="00F10D6F">
        <w:rPr>
          <w:rFonts w:ascii="Verdana" w:eastAsia="Times New Roman" w:hAnsi="Verdana" w:cs="Times New Roman"/>
          <w:color w:val="000000"/>
          <w:sz w:val="21"/>
          <w:szCs w:val="21"/>
        </w:rPr>
        <w:t>Lasuen</w:t>
      </w:r>
      <w:proofErr w:type="spellEnd"/>
      <w:r w:rsidRPr="00F10D6F">
        <w:rPr>
          <w:rFonts w:ascii="Verdana" w:eastAsia="Times New Roman" w:hAnsi="Verdana" w:cs="Times New Roman"/>
          <w:color w:val="000000"/>
          <w:sz w:val="21"/>
          <w:szCs w:val="21"/>
        </w:rPr>
        <w:t xml:space="preserve"> St. in the university’s arts district that includes Bing Concert Hall, the Cantor Arts Center, the Anderson Collection at Stanford University and the McMurtry Building for the Department of Art and Art History. </w:t>
      </w:r>
      <w:r w:rsidR="00AC39E9">
        <w:rPr>
          <w:rFonts w:ascii="Verdana" w:eastAsia="Times New Roman" w:hAnsi="Verdana" w:cs="Times New Roman"/>
          <w:color w:val="000000"/>
          <w:sz w:val="21"/>
          <w:szCs w:val="21"/>
        </w:rPr>
        <w:t xml:space="preserve">The </w:t>
      </w:r>
      <w:r w:rsidR="00595ECE" w:rsidRPr="00F10D6F">
        <w:rPr>
          <w:rFonts w:ascii="Verdana" w:eastAsia="Times New Roman" w:hAnsi="Verdana" w:cs="Times New Roman"/>
          <w:color w:val="000000"/>
          <w:sz w:val="21"/>
          <w:szCs w:val="21"/>
        </w:rPr>
        <w:t>extensive renovation project includes the addition of a state-of-the-art stage and other front- and back-of-house amenities that improve conditions for audience members and performers</w:t>
      </w:r>
      <w:r w:rsidR="00595ECE">
        <w:rPr>
          <w:rFonts w:ascii="Verdana" w:eastAsia="Times New Roman" w:hAnsi="Verdana" w:cs="Times New Roman"/>
          <w:color w:val="000000"/>
          <w:sz w:val="21"/>
          <w:szCs w:val="21"/>
        </w:rPr>
        <w:t xml:space="preserve">. </w:t>
      </w:r>
      <w:r w:rsidR="00A7424C">
        <w:rPr>
          <w:rFonts w:ascii="Verdana" w:eastAsia="Times New Roman" w:hAnsi="Verdana" w:cs="Times New Roman"/>
          <w:color w:val="000000"/>
          <w:sz w:val="21"/>
          <w:szCs w:val="21"/>
        </w:rPr>
        <w:t xml:space="preserve">A new era of popular music at </w:t>
      </w:r>
      <w:r w:rsidR="00AC39E9">
        <w:rPr>
          <w:rFonts w:ascii="Verdana" w:eastAsia="Times New Roman" w:hAnsi="Verdana" w:cs="Times New Roman"/>
          <w:color w:val="000000"/>
          <w:sz w:val="21"/>
          <w:szCs w:val="21"/>
        </w:rPr>
        <w:t>Frost</w:t>
      </w:r>
      <w:r w:rsidR="00D03AA7">
        <w:rPr>
          <w:rFonts w:ascii="Verdana" w:eastAsia="Times New Roman" w:hAnsi="Verdana" w:cs="Times New Roman"/>
          <w:color w:val="000000"/>
          <w:sz w:val="21"/>
          <w:szCs w:val="21"/>
        </w:rPr>
        <w:t xml:space="preserve"> Amphitheater </w:t>
      </w:r>
      <w:r w:rsidR="00A7424C">
        <w:rPr>
          <w:rFonts w:ascii="Verdana" w:eastAsia="Times New Roman" w:hAnsi="Verdana" w:cs="Times New Roman"/>
          <w:color w:val="000000"/>
          <w:sz w:val="21"/>
          <w:szCs w:val="21"/>
        </w:rPr>
        <w:t>kicks off on</w:t>
      </w:r>
      <w:r w:rsidR="00D03AA7">
        <w:rPr>
          <w:rFonts w:ascii="Verdana" w:eastAsia="Times New Roman" w:hAnsi="Verdana" w:cs="Times New Roman"/>
          <w:color w:val="000000"/>
          <w:sz w:val="21"/>
          <w:szCs w:val="21"/>
        </w:rPr>
        <w:t xml:space="preserve"> July 1</w:t>
      </w:r>
      <w:r w:rsidR="00821F66">
        <w:rPr>
          <w:rFonts w:ascii="Verdana" w:eastAsia="Times New Roman" w:hAnsi="Verdana" w:cs="Times New Roman"/>
          <w:color w:val="000000"/>
          <w:sz w:val="21"/>
          <w:szCs w:val="21"/>
        </w:rPr>
        <w:t>7</w:t>
      </w:r>
      <w:r w:rsidR="00D03AA7" w:rsidRPr="0063236F">
        <w:rPr>
          <w:rFonts w:ascii="Verdana" w:eastAsia="Times New Roman" w:hAnsi="Verdana" w:cs="Times New Roman"/>
          <w:color w:val="000000"/>
          <w:sz w:val="21"/>
          <w:szCs w:val="21"/>
          <w:vertAlign w:val="superscript"/>
        </w:rPr>
        <w:t>th</w:t>
      </w:r>
      <w:r w:rsidR="00D03AA7">
        <w:rPr>
          <w:rFonts w:ascii="Verdana" w:eastAsia="Times New Roman" w:hAnsi="Verdana" w:cs="Times New Roman"/>
          <w:color w:val="000000"/>
          <w:sz w:val="21"/>
          <w:szCs w:val="21"/>
        </w:rPr>
        <w:t xml:space="preserve"> with O</w:t>
      </w:r>
      <w:r w:rsidR="002F7229">
        <w:rPr>
          <w:rFonts w:ascii="Verdana" w:eastAsia="Times New Roman" w:hAnsi="Verdana" w:cs="Times New Roman"/>
          <w:color w:val="000000"/>
          <w:sz w:val="21"/>
          <w:szCs w:val="21"/>
        </w:rPr>
        <w:t>DESZA</w:t>
      </w:r>
      <w:r w:rsidR="00D03AA7">
        <w:rPr>
          <w:rFonts w:ascii="Verdana" w:eastAsia="Times New Roman" w:hAnsi="Verdana" w:cs="Times New Roman"/>
          <w:color w:val="000000"/>
          <w:sz w:val="21"/>
          <w:szCs w:val="21"/>
        </w:rPr>
        <w:t>.</w:t>
      </w:r>
      <w:r w:rsidR="002F7229">
        <w:rPr>
          <w:rFonts w:ascii="Verdana" w:eastAsia="Times New Roman" w:hAnsi="Verdana" w:cs="Times New Roman"/>
          <w:color w:val="000000"/>
          <w:sz w:val="21"/>
          <w:szCs w:val="21"/>
        </w:rPr>
        <w:t xml:space="preserve"> Tickets are on sale </w:t>
      </w:r>
      <w:r w:rsidR="00A7424C">
        <w:rPr>
          <w:rFonts w:ascii="Verdana" w:eastAsia="Times New Roman" w:hAnsi="Verdana" w:cs="Times New Roman"/>
          <w:color w:val="000000"/>
          <w:sz w:val="21"/>
          <w:szCs w:val="21"/>
        </w:rPr>
        <w:t>starting</w:t>
      </w:r>
      <w:r w:rsidR="002F7229">
        <w:rPr>
          <w:rFonts w:ascii="Verdana" w:eastAsia="Times New Roman" w:hAnsi="Verdana" w:cs="Times New Roman"/>
          <w:color w:val="000000"/>
          <w:sz w:val="21"/>
          <w:szCs w:val="21"/>
        </w:rPr>
        <w:t xml:space="preserve"> Friday, June 7</w:t>
      </w:r>
      <w:r w:rsidR="002F7229" w:rsidRPr="0063236F">
        <w:rPr>
          <w:rFonts w:ascii="Verdana" w:eastAsia="Times New Roman" w:hAnsi="Verdana" w:cs="Times New Roman"/>
          <w:color w:val="000000"/>
          <w:sz w:val="21"/>
          <w:szCs w:val="21"/>
          <w:vertAlign w:val="superscript"/>
        </w:rPr>
        <w:t>th</w:t>
      </w:r>
      <w:r w:rsidR="002F7229">
        <w:rPr>
          <w:rFonts w:ascii="Verdana" w:eastAsia="Times New Roman" w:hAnsi="Verdana" w:cs="Times New Roman"/>
          <w:color w:val="000000"/>
          <w:sz w:val="21"/>
          <w:szCs w:val="21"/>
        </w:rPr>
        <w:t xml:space="preserve"> at 10</w:t>
      </w:r>
      <w:r w:rsidR="00E55CCE">
        <w:rPr>
          <w:rFonts w:ascii="Verdana" w:eastAsia="Times New Roman" w:hAnsi="Verdana" w:cs="Times New Roman"/>
          <w:color w:val="000000"/>
          <w:sz w:val="21"/>
          <w:szCs w:val="21"/>
        </w:rPr>
        <w:t xml:space="preserve"> </w:t>
      </w:r>
      <w:r w:rsidR="002F7229">
        <w:rPr>
          <w:rFonts w:ascii="Verdana" w:eastAsia="Times New Roman" w:hAnsi="Verdana" w:cs="Times New Roman"/>
          <w:color w:val="000000"/>
          <w:sz w:val="21"/>
          <w:szCs w:val="21"/>
        </w:rPr>
        <w:t>a</w:t>
      </w:r>
      <w:r w:rsidR="00E55CCE">
        <w:rPr>
          <w:rFonts w:ascii="Verdana" w:eastAsia="Times New Roman" w:hAnsi="Verdana" w:cs="Times New Roman"/>
          <w:color w:val="000000"/>
          <w:sz w:val="21"/>
          <w:szCs w:val="21"/>
        </w:rPr>
        <w:t>.</w:t>
      </w:r>
      <w:r w:rsidR="002F7229">
        <w:rPr>
          <w:rFonts w:ascii="Verdana" w:eastAsia="Times New Roman" w:hAnsi="Verdana" w:cs="Times New Roman"/>
          <w:color w:val="000000"/>
          <w:sz w:val="21"/>
          <w:szCs w:val="21"/>
        </w:rPr>
        <w:t>m</w:t>
      </w:r>
      <w:r w:rsidR="00E55CCE">
        <w:rPr>
          <w:rFonts w:ascii="Verdana" w:eastAsia="Times New Roman" w:hAnsi="Verdana" w:cs="Times New Roman"/>
          <w:color w:val="000000"/>
          <w:sz w:val="21"/>
          <w:szCs w:val="21"/>
        </w:rPr>
        <w:t>.</w:t>
      </w:r>
      <w:r w:rsidR="002F7229">
        <w:rPr>
          <w:rFonts w:ascii="Verdana" w:eastAsia="Times New Roman" w:hAnsi="Verdana" w:cs="Times New Roman"/>
          <w:color w:val="000000"/>
          <w:sz w:val="21"/>
          <w:szCs w:val="21"/>
        </w:rPr>
        <w:t xml:space="preserve"> PT.</w:t>
      </w:r>
    </w:p>
    <w:p w14:paraId="2C10ADFE" w14:textId="16B17DAE" w:rsidR="002F7229" w:rsidRPr="0063236F" w:rsidRDefault="002F7229" w:rsidP="00D36FAA">
      <w:pPr>
        <w:pStyle w:val="ListParagraph"/>
        <w:numPr>
          <w:ilvl w:val="0"/>
          <w:numId w:val="6"/>
        </w:numPr>
        <w:spacing w:before="100" w:beforeAutospacing="1" w:after="100" w:afterAutospacing="1"/>
        <w:contextualSpacing w:val="0"/>
        <w:rPr>
          <w:rFonts w:ascii="Calibri" w:hAnsi="Calibri" w:cs="Calibri"/>
          <w:sz w:val="22"/>
          <w:szCs w:val="22"/>
        </w:rPr>
      </w:pPr>
      <w:r w:rsidRPr="0063236F">
        <w:rPr>
          <w:rFonts w:ascii="Verdana" w:eastAsia="Times New Roman" w:hAnsi="Verdana" w:cs="Times New Roman"/>
          <w:sz w:val="21"/>
          <w:szCs w:val="21"/>
        </w:rPr>
        <w:t>Wednesday, July 17</w:t>
      </w:r>
      <w:r w:rsidRPr="0063236F">
        <w:rPr>
          <w:rFonts w:ascii="Verdana" w:eastAsia="Times New Roman" w:hAnsi="Verdana" w:cs="Times New Roman"/>
          <w:sz w:val="21"/>
          <w:szCs w:val="21"/>
          <w:vertAlign w:val="superscript"/>
        </w:rPr>
        <w:t>th</w:t>
      </w:r>
      <w:r w:rsidRPr="0063236F">
        <w:rPr>
          <w:rFonts w:ascii="Verdana" w:eastAsia="Times New Roman" w:hAnsi="Verdana" w:cs="Times New Roman"/>
          <w:sz w:val="21"/>
          <w:szCs w:val="21"/>
        </w:rPr>
        <w:t xml:space="preserve"> –</w:t>
      </w:r>
      <w:r w:rsidR="00E55CCE" w:rsidRPr="0063236F">
        <w:rPr>
          <w:rFonts w:ascii="Verdana" w:eastAsia="Times New Roman" w:hAnsi="Verdana" w:cs="Times New Roman"/>
          <w:sz w:val="21"/>
          <w:szCs w:val="21"/>
        </w:rPr>
        <w:t xml:space="preserve"> </w:t>
      </w:r>
      <w:r w:rsidR="0063236F" w:rsidRPr="0063236F">
        <w:rPr>
          <w:rFonts w:ascii="Calibri" w:hAnsi="Calibri" w:cs="Calibri"/>
          <w:sz w:val="22"/>
          <w:szCs w:val="22"/>
        </w:rPr>
        <w:t>ODESZA (</w:t>
      </w:r>
      <w:proofErr w:type="spellStart"/>
      <w:r w:rsidR="0063236F" w:rsidRPr="0063236F">
        <w:rPr>
          <w:rFonts w:ascii="Calibri" w:hAnsi="Calibri" w:cs="Calibri"/>
          <w:sz w:val="22"/>
          <w:szCs w:val="22"/>
        </w:rPr>
        <w:t>Golden</w:t>
      </w:r>
      <w:r w:rsidR="0063236F">
        <w:rPr>
          <w:rFonts w:ascii="Calibri" w:hAnsi="Calibri" w:cs="Calibri"/>
          <w:sz w:val="22"/>
          <w:szCs w:val="22"/>
        </w:rPr>
        <w:t>v</w:t>
      </w:r>
      <w:r w:rsidR="0063236F" w:rsidRPr="0063236F">
        <w:rPr>
          <w:rFonts w:ascii="Calibri" w:hAnsi="Calibri" w:cs="Calibri"/>
          <w:sz w:val="22"/>
          <w:szCs w:val="22"/>
        </w:rPr>
        <w:t>oice</w:t>
      </w:r>
      <w:proofErr w:type="spellEnd"/>
      <w:r w:rsidR="0063236F" w:rsidRPr="0063236F">
        <w:rPr>
          <w:rFonts w:ascii="Calibri" w:hAnsi="Calibri" w:cs="Calibri"/>
          <w:sz w:val="22"/>
          <w:szCs w:val="22"/>
        </w:rPr>
        <w:t xml:space="preserve"> Concert Series Grand Opening)</w:t>
      </w:r>
    </w:p>
    <w:p w14:paraId="5F4305B6" w14:textId="49A5E9E3" w:rsidR="00262567" w:rsidRPr="0063236F" w:rsidRDefault="00F10D6F" w:rsidP="0063236F">
      <w:pPr>
        <w:spacing w:before="100" w:beforeAutospacing="1" w:after="240"/>
        <w:rPr>
          <w:rFonts w:ascii="Verdana" w:eastAsia="Times New Roman" w:hAnsi="Verdana" w:cs="Times New Roman"/>
          <w:color w:val="000000"/>
          <w:sz w:val="21"/>
          <w:szCs w:val="21"/>
        </w:rPr>
      </w:pPr>
      <w:r w:rsidRPr="00F10D6F">
        <w:rPr>
          <w:rFonts w:ascii="Verdana" w:eastAsia="Times New Roman" w:hAnsi="Verdana" w:cs="Times New Roman"/>
          <w:color w:val="000000"/>
          <w:sz w:val="21"/>
          <w:szCs w:val="21"/>
        </w:rPr>
        <w:t xml:space="preserve">The Stanford Live-Goldenvoice </w:t>
      </w:r>
      <w:r w:rsidR="00AC39E9">
        <w:rPr>
          <w:rFonts w:ascii="Verdana" w:eastAsia="Times New Roman" w:hAnsi="Verdana" w:cs="Times New Roman"/>
          <w:color w:val="000000"/>
          <w:sz w:val="21"/>
          <w:szCs w:val="21"/>
        </w:rPr>
        <w:t xml:space="preserve">2019 </w:t>
      </w:r>
      <w:r w:rsidRPr="00F10D6F">
        <w:rPr>
          <w:rFonts w:ascii="Verdana" w:eastAsia="Times New Roman" w:hAnsi="Verdana" w:cs="Times New Roman"/>
          <w:color w:val="000000"/>
          <w:sz w:val="21"/>
          <w:szCs w:val="21"/>
        </w:rPr>
        <w:t xml:space="preserve">concert series will begin in </w:t>
      </w:r>
      <w:r w:rsidR="00E55CCE">
        <w:rPr>
          <w:rFonts w:ascii="Verdana" w:eastAsia="Times New Roman" w:hAnsi="Verdana" w:cs="Times New Roman"/>
          <w:color w:val="000000"/>
          <w:sz w:val="21"/>
          <w:szCs w:val="21"/>
        </w:rPr>
        <w:t>July</w:t>
      </w:r>
      <w:r w:rsidR="00AC39E9">
        <w:rPr>
          <w:rFonts w:ascii="Verdana" w:eastAsia="Times New Roman" w:hAnsi="Verdana" w:cs="Times New Roman"/>
          <w:color w:val="000000"/>
          <w:sz w:val="21"/>
          <w:szCs w:val="21"/>
        </w:rPr>
        <w:t xml:space="preserve"> </w:t>
      </w:r>
      <w:r w:rsidRPr="00F10D6F">
        <w:rPr>
          <w:rFonts w:ascii="Verdana" w:eastAsia="Times New Roman" w:hAnsi="Verdana" w:cs="Times New Roman"/>
          <w:color w:val="000000"/>
          <w:sz w:val="21"/>
          <w:szCs w:val="21"/>
        </w:rPr>
        <w:t>and continue through October</w:t>
      </w:r>
      <w:r w:rsidR="00A7424C">
        <w:rPr>
          <w:rFonts w:ascii="Verdana" w:eastAsia="Times New Roman" w:hAnsi="Verdana" w:cs="Times New Roman"/>
          <w:color w:val="000000"/>
          <w:sz w:val="21"/>
          <w:szCs w:val="21"/>
        </w:rPr>
        <w:t>.</w:t>
      </w:r>
      <w:r w:rsidR="00AC39E9">
        <w:rPr>
          <w:rFonts w:ascii="Verdana" w:eastAsia="Times New Roman" w:hAnsi="Verdana" w:cs="Times New Roman"/>
          <w:color w:val="000000"/>
          <w:sz w:val="21"/>
          <w:szCs w:val="21"/>
        </w:rPr>
        <w:t xml:space="preserve"> </w:t>
      </w:r>
      <w:r w:rsidR="00A7424C">
        <w:rPr>
          <w:rFonts w:ascii="Verdana" w:eastAsia="Times New Roman" w:hAnsi="Verdana" w:cs="Times New Roman"/>
          <w:color w:val="000000"/>
          <w:sz w:val="21"/>
          <w:szCs w:val="21"/>
        </w:rPr>
        <w:t>S</w:t>
      </w:r>
      <w:r w:rsidR="00AC39E9">
        <w:rPr>
          <w:rFonts w:ascii="Verdana" w:eastAsia="Times New Roman" w:hAnsi="Verdana" w:cs="Times New Roman"/>
          <w:color w:val="000000"/>
          <w:sz w:val="21"/>
          <w:szCs w:val="21"/>
        </w:rPr>
        <w:t>everal</w:t>
      </w:r>
      <w:r w:rsidR="00A7424C">
        <w:rPr>
          <w:rFonts w:ascii="Verdana" w:eastAsia="Times New Roman" w:hAnsi="Verdana" w:cs="Times New Roman"/>
          <w:color w:val="000000"/>
          <w:sz w:val="21"/>
          <w:szCs w:val="21"/>
        </w:rPr>
        <w:t xml:space="preserve"> more</w:t>
      </w:r>
      <w:r w:rsidR="00AC39E9">
        <w:rPr>
          <w:rFonts w:ascii="Verdana" w:eastAsia="Times New Roman" w:hAnsi="Verdana" w:cs="Times New Roman"/>
          <w:color w:val="000000"/>
          <w:sz w:val="21"/>
          <w:szCs w:val="21"/>
        </w:rPr>
        <w:t xml:space="preserve"> shows </w:t>
      </w:r>
      <w:r w:rsidR="00A7424C">
        <w:rPr>
          <w:rFonts w:ascii="Verdana" w:eastAsia="Times New Roman" w:hAnsi="Verdana" w:cs="Times New Roman"/>
          <w:color w:val="000000"/>
          <w:sz w:val="21"/>
          <w:szCs w:val="21"/>
        </w:rPr>
        <w:t>will be announced</w:t>
      </w:r>
      <w:r w:rsidR="00AC39E9">
        <w:rPr>
          <w:rFonts w:ascii="Verdana" w:eastAsia="Times New Roman" w:hAnsi="Verdana" w:cs="Times New Roman"/>
          <w:color w:val="000000"/>
          <w:sz w:val="21"/>
          <w:szCs w:val="21"/>
        </w:rPr>
        <w:t xml:space="preserve"> in the coming months.</w:t>
      </w:r>
      <w:r w:rsidR="00E55CCE">
        <w:rPr>
          <w:rFonts w:ascii="Verdana" w:eastAsia="Times New Roman" w:hAnsi="Verdana" w:cs="Times New Roman"/>
          <w:color w:val="000000"/>
          <w:sz w:val="21"/>
          <w:szCs w:val="21"/>
        </w:rPr>
        <w:t xml:space="preserve"> </w:t>
      </w:r>
      <w:r w:rsidR="00AC39E9">
        <w:rPr>
          <w:rFonts w:ascii="Verdana" w:eastAsia="Times New Roman" w:hAnsi="Verdana" w:cs="Times New Roman"/>
          <w:color w:val="000000"/>
          <w:sz w:val="21"/>
          <w:szCs w:val="21"/>
        </w:rPr>
        <w:t xml:space="preserve">Tickets for the following shows are on sale now: </w:t>
      </w:r>
    </w:p>
    <w:p w14:paraId="30AAB2D5" w14:textId="7D0A7C68" w:rsidR="00BE07E0" w:rsidRDefault="00BE07E0" w:rsidP="00AC39E9">
      <w:pPr>
        <w:pStyle w:val="ListParagraph"/>
        <w:numPr>
          <w:ilvl w:val="0"/>
          <w:numId w:val="3"/>
        </w:numPr>
        <w:spacing w:before="100" w:beforeAutospacing="1" w:after="240"/>
        <w:rPr>
          <w:rFonts w:ascii="Verdana" w:eastAsia="Times New Roman" w:hAnsi="Verdana" w:cs="Times New Roman"/>
          <w:color w:val="000000"/>
          <w:sz w:val="21"/>
          <w:szCs w:val="21"/>
        </w:rPr>
      </w:pPr>
      <w:r>
        <w:rPr>
          <w:rFonts w:ascii="Verdana" w:eastAsia="Times New Roman" w:hAnsi="Verdana" w:cs="Times New Roman"/>
          <w:color w:val="000000"/>
          <w:sz w:val="21"/>
          <w:szCs w:val="21"/>
        </w:rPr>
        <w:t>Saturday, August 17</w:t>
      </w:r>
      <w:r w:rsidRPr="0063236F">
        <w:rPr>
          <w:rFonts w:ascii="Verdana" w:eastAsia="Times New Roman" w:hAnsi="Verdana" w:cs="Times New Roman"/>
          <w:color w:val="000000"/>
          <w:sz w:val="21"/>
          <w:szCs w:val="21"/>
          <w:vertAlign w:val="superscript"/>
        </w:rPr>
        <w:t>th</w:t>
      </w:r>
      <w:r>
        <w:rPr>
          <w:rFonts w:ascii="Verdana" w:eastAsia="Times New Roman" w:hAnsi="Verdana" w:cs="Times New Roman"/>
          <w:color w:val="000000"/>
          <w:sz w:val="21"/>
          <w:szCs w:val="21"/>
        </w:rPr>
        <w:t xml:space="preserve"> </w:t>
      </w:r>
      <w:r w:rsidR="00E55CCE">
        <w:rPr>
          <w:rFonts w:ascii="Verdana" w:eastAsia="Times New Roman" w:hAnsi="Verdana" w:cs="Times New Roman"/>
          <w:color w:val="000000"/>
          <w:sz w:val="21"/>
          <w:szCs w:val="21"/>
        </w:rPr>
        <w:t>–</w:t>
      </w:r>
      <w:r>
        <w:rPr>
          <w:rFonts w:ascii="Verdana" w:eastAsia="Times New Roman" w:hAnsi="Verdana" w:cs="Times New Roman"/>
          <w:color w:val="000000"/>
          <w:sz w:val="21"/>
          <w:szCs w:val="21"/>
        </w:rPr>
        <w:t xml:space="preserve"> Joe Russo’s Almost Dead </w:t>
      </w:r>
    </w:p>
    <w:p w14:paraId="31E3C13F" w14:textId="1653A4E9" w:rsidR="00BE07E0" w:rsidRDefault="00BE07E0" w:rsidP="00AC39E9">
      <w:pPr>
        <w:pStyle w:val="ListParagraph"/>
        <w:numPr>
          <w:ilvl w:val="0"/>
          <w:numId w:val="3"/>
        </w:numPr>
        <w:spacing w:before="100" w:beforeAutospacing="1" w:after="240"/>
        <w:rPr>
          <w:rFonts w:ascii="Verdana" w:eastAsia="Times New Roman" w:hAnsi="Verdana" w:cs="Times New Roman"/>
          <w:color w:val="000000"/>
          <w:sz w:val="21"/>
          <w:szCs w:val="21"/>
        </w:rPr>
      </w:pPr>
      <w:r>
        <w:rPr>
          <w:rFonts w:ascii="Verdana" w:eastAsia="Times New Roman" w:hAnsi="Verdana" w:cs="Times New Roman"/>
          <w:color w:val="000000"/>
          <w:sz w:val="21"/>
          <w:szCs w:val="21"/>
        </w:rPr>
        <w:t>Saturday, August 24</w:t>
      </w:r>
      <w:r w:rsidRPr="0063236F">
        <w:rPr>
          <w:rFonts w:ascii="Verdana" w:eastAsia="Times New Roman" w:hAnsi="Verdana" w:cs="Times New Roman"/>
          <w:color w:val="000000"/>
          <w:sz w:val="21"/>
          <w:szCs w:val="21"/>
          <w:vertAlign w:val="superscript"/>
        </w:rPr>
        <w:t>th</w:t>
      </w:r>
      <w:r>
        <w:rPr>
          <w:rFonts w:ascii="Verdana" w:eastAsia="Times New Roman" w:hAnsi="Verdana" w:cs="Times New Roman"/>
          <w:color w:val="000000"/>
          <w:sz w:val="21"/>
          <w:szCs w:val="21"/>
        </w:rPr>
        <w:t xml:space="preserve"> </w:t>
      </w:r>
      <w:r w:rsidR="00E55CCE">
        <w:rPr>
          <w:rFonts w:ascii="Verdana" w:eastAsia="Times New Roman" w:hAnsi="Verdana" w:cs="Times New Roman"/>
          <w:color w:val="000000"/>
          <w:sz w:val="21"/>
          <w:szCs w:val="21"/>
        </w:rPr>
        <w:t>–</w:t>
      </w:r>
      <w:r>
        <w:rPr>
          <w:rFonts w:ascii="Verdana" w:eastAsia="Times New Roman" w:hAnsi="Verdana" w:cs="Times New Roman"/>
          <w:color w:val="000000"/>
          <w:sz w:val="21"/>
          <w:szCs w:val="21"/>
        </w:rPr>
        <w:t xml:space="preserve"> Lionel Richie </w:t>
      </w:r>
    </w:p>
    <w:p w14:paraId="3729739A" w14:textId="00EA2F5E" w:rsidR="00BE07E0" w:rsidRPr="0063236F" w:rsidRDefault="00BE07E0" w:rsidP="0063236F">
      <w:pPr>
        <w:pStyle w:val="ListParagraph"/>
        <w:numPr>
          <w:ilvl w:val="0"/>
          <w:numId w:val="3"/>
        </w:numPr>
        <w:spacing w:before="100" w:beforeAutospacing="1" w:after="240"/>
        <w:rPr>
          <w:rFonts w:ascii="Verdana" w:eastAsia="Times New Roman" w:hAnsi="Verdana" w:cs="Times New Roman"/>
          <w:color w:val="000000"/>
          <w:sz w:val="21"/>
          <w:szCs w:val="21"/>
        </w:rPr>
      </w:pPr>
      <w:r>
        <w:rPr>
          <w:rFonts w:ascii="Verdana" w:eastAsia="Times New Roman" w:hAnsi="Verdana" w:cs="Times New Roman"/>
          <w:color w:val="000000"/>
          <w:sz w:val="21"/>
          <w:szCs w:val="21"/>
        </w:rPr>
        <w:t>Sunday, September 1</w:t>
      </w:r>
      <w:r w:rsidRPr="0063236F">
        <w:rPr>
          <w:rFonts w:ascii="Verdana" w:eastAsia="Times New Roman" w:hAnsi="Verdana" w:cs="Times New Roman"/>
          <w:color w:val="000000"/>
          <w:sz w:val="21"/>
          <w:szCs w:val="21"/>
          <w:vertAlign w:val="superscript"/>
        </w:rPr>
        <w:t>st</w:t>
      </w:r>
      <w:r>
        <w:rPr>
          <w:rFonts w:ascii="Verdana" w:eastAsia="Times New Roman" w:hAnsi="Verdana" w:cs="Times New Roman"/>
          <w:color w:val="000000"/>
          <w:sz w:val="21"/>
          <w:szCs w:val="21"/>
        </w:rPr>
        <w:t xml:space="preserve"> – The National with </w:t>
      </w:r>
      <w:proofErr w:type="spellStart"/>
      <w:r>
        <w:rPr>
          <w:rFonts w:ascii="Verdana" w:eastAsia="Times New Roman" w:hAnsi="Verdana" w:cs="Times New Roman"/>
          <w:color w:val="000000"/>
          <w:sz w:val="21"/>
          <w:szCs w:val="21"/>
        </w:rPr>
        <w:t>Alvvays</w:t>
      </w:r>
      <w:proofErr w:type="spellEnd"/>
    </w:p>
    <w:p w14:paraId="794F702B" w14:textId="77777777" w:rsidR="00F10D6F" w:rsidRPr="00F10D6F" w:rsidRDefault="00F10D6F" w:rsidP="00F10D6F">
      <w:pPr>
        <w:spacing w:before="100" w:beforeAutospacing="1" w:after="240"/>
        <w:rPr>
          <w:rFonts w:ascii="Verdana" w:eastAsia="Times New Roman" w:hAnsi="Verdana" w:cs="Times New Roman"/>
          <w:color w:val="000000"/>
          <w:sz w:val="21"/>
          <w:szCs w:val="21"/>
        </w:rPr>
      </w:pPr>
      <w:r w:rsidRPr="00F10D6F">
        <w:rPr>
          <w:rFonts w:ascii="Verdana" w:eastAsia="Times New Roman" w:hAnsi="Verdana" w:cs="Times New Roman"/>
          <w:color w:val="000000"/>
          <w:sz w:val="21"/>
          <w:szCs w:val="21"/>
        </w:rPr>
        <w:t xml:space="preserve">“Goldenvoice is honored to be tasked with programing contemporary music at Frost Amphitheater,” said Rick Mueller, North American president of AEG Presents, </w:t>
      </w:r>
      <w:proofErr w:type="spellStart"/>
      <w:r w:rsidRPr="00F10D6F">
        <w:rPr>
          <w:rFonts w:ascii="Verdana" w:eastAsia="Times New Roman" w:hAnsi="Verdana" w:cs="Times New Roman"/>
          <w:color w:val="000000"/>
          <w:sz w:val="21"/>
          <w:szCs w:val="21"/>
        </w:rPr>
        <w:t>Goldenvoice’s</w:t>
      </w:r>
      <w:proofErr w:type="spellEnd"/>
      <w:r w:rsidRPr="00F10D6F">
        <w:rPr>
          <w:rFonts w:ascii="Verdana" w:eastAsia="Times New Roman" w:hAnsi="Verdana" w:cs="Times New Roman"/>
          <w:color w:val="000000"/>
          <w:sz w:val="21"/>
          <w:szCs w:val="21"/>
        </w:rPr>
        <w:t xml:space="preserve"> parent company. “From Miles Davis to Ella Fitzgerald, and Carlos Santana to the Grateful Dead, Frost has hosted the best artists of its time, and the venue’s history serves as a musical blueprint that is hard to match anywhere in the world. We look forward to continuing this great tradition and bringing the best artists of today to Frost with our partners at Stanford Live.”</w:t>
      </w:r>
    </w:p>
    <w:p w14:paraId="778F24F8" w14:textId="2FD9A936" w:rsidR="00F10D6F" w:rsidRPr="00F10D6F" w:rsidRDefault="00F10D6F" w:rsidP="00F10D6F">
      <w:pPr>
        <w:spacing w:before="100" w:beforeAutospacing="1" w:after="240"/>
        <w:rPr>
          <w:rFonts w:ascii="Verdana" w:eastAsia="Times New Roman" w:hAnsi="Verdana" w:cs="Times New Roman"/>
          <w:color w:val="000000"/>
          <w:sz w:val="21"/>
          <w:szCs w:val="21"/>
        </w:rPr>
      </w:pPr>
      <w:r w:rsidRPr="00F10D6F">
        <w:rPr>
          <w:rFonts w:ascii="Verdana" w:eastAsia="Times New Roman" w:hAnsi="Verdana" w:cs="Times New Roman"/>
          <w:color w:val="000000"/>
          <w:sz w:val="21"/>
          <w:szCs w:val="21"/>
        </w:rPr>
        <w:t xml:space="preserve">The Stanford Live-SFS concert series will take place each summer. Tickets for the following performances </w:t>
      </w:r>
      <w:r w:rsidR="00AC39E9">
        <w:rPr>
          <w:rFonts w:ascii="Verdana" w:eastAsia="Times New Roman" w:hAnsi="Verdana" w:cs="Times New Roman"/>
          <w:color w:val="000000"/>
          <w:sz w:val="21"/>
          <w:szCs w:val="21"/>
        </w:rPr>
        <w:t xml:space="preserve">are on sale now: </w:t>
      </w:r>
    </w:p>
    <w:p w14:paraId="498A27F8" w14:textId="5722F69A" w:rsidR="00F10D6F" w:rsidRPr="00F10D6F" w:rsidRDefault="00F10D6F" w:rsidP="00F10D6F">
      <w:pPr>
        <w:numPr>
          <w:ilvl w:val="0"/>
          <w:numId w:val="1"/>
        </w:numPr>
        <w:spacing w:before="100" w:beforeAutospacing="1" w:after="100" w:afterAutospacing="1"/>
        <w:rPr>
          <w:rFonts w:ascii="Verdana" w:eastAsia="Times New Roman" w:hAnsi="Verdana" w:cs="Times New Roman"/>
          <w:color w:val="000000"/>
          <w:sz w:val="21"/>
          <w:szCs w:val="21"/>
        </w:rPr>
      </w:pPr>
      <w:r w:rsidRPr="00F67E9D">
        <w:rPr>
          <w:rFonts w:ascii="Verdana" w:eastAsia="Times New Roman" w:hAnsi="Verdana" w:cs="Times New Roman"/>
          <w:b/>
          <w:bCs/>
          <w:color w:val="000000"/>
          <w:sz w:val="21"/>
          <w:szCs w:val="21"/>
        </w:rPr>
        <w:t>Wednesday, July 10, 2019</w:t>
      </w:r>
      <w:r w:rsidR="00F67E9D">
        <w:rPr>
          <w:rFonts w:ascii="Verdana" w:eastAsia="Times New Roman" w:hAnsi="Verdana" w:cs="Times New Roman"/>
          <w:b/>
          <w:bCs/>
          <w:color w:val="000000"/>
          <w:sz w:val="21"/>
          <w:szCs w:val="21"/>
        </w:rPr>
        <w:t xml:space="preserve"> at 7:30 PM</w:t>
      </w:r>
      <w:r w:rsidRPr="00F10D6F">
        <w:rPr>
          <w:rFonts w:ascii="Verdana" w:eastAsia="Times New Roman" w:hAnsi="Verdana" w:cs="Times New Roman"/>
          <w:color w:val="000000"/>
          <w:sz w:val="21"/>
          <w:szCs w:val="21"/>
        </w:rPr>
        <w:t xml:space="preserve"> – </w:t>
      </w:r>
      <w:r w:rsidR="00F67E9D" w:rsidRPr="00F67E9D">
        <w:rPr>
          <w:rFonts w:ascii="Verdana" w:eastAsia="Times New Roman" w:hAnsi="Verdana" w:cs="Times New Roman"/>
          <w:b/>
          <w:bCs/>
          <w:color w:val="000000"/>
          <w:sz w:val="21"/>
          <w:szCs w:val="21"/>
        </w:rPr>
        <w:t>Gemma New</w:t>
      </w:r>
      <w:r w:rsidRPr="00F10D6F">
        <w:rPr>
          <w:rFonts w:ascii="Verdana" w:eastAsia="Times New Roman" w:hAnsi="Verdana" w:cs="Times New Roman"/>
          <w:color w:val="000000"/>
          <w:sz w:val="21"/>
          <w:szCs w:val="21"/>
        </w:rPr>
        <w:t xml:space="preserve"> leads the SFS in an all-Tchaikovsky concert featuring the composer’s Symphony No. </w:t>
      </w:r>
      <w:r w:rsidR="00F67E9D">
        <w:rPr>
          <w:rFonts w:ascii="Verdana" w:eastAsia="Times New Roman" w:hAnsi="Verdana" w:cs="Times New Roman"/>
          <w:color w:val="000000"/>
          <w:sz w:val="21"/>
          <w:szCs w:val="21"/>
        </w:rPr>
        <w:t>5</w:t>
      </w:r>
      <w:r w:rsidRPr="00F10D6F">
        <w:rPr>
          <w:rFonts w:ascii="Verdana" w:eastAsia="Times New Roman" w:hAnsi="Verdana" w:cs="Times New Roman"/>
          <w:color w:val="000000"/>
          <w:sz w:val="21"/>
          <w:szCs w:val="21"/>
        </w:rPr>
        <w:t xml:space="preserve"> and Violin Concerto, performed by American violinist </w:t>
      </w:r>
      <w:r w:rsidRPr="00F67E9D">
        <w:rPr>
          <w:rFonts w:ascii="Verdana" w:eastAsia="Times New Roman" w:hAnsi="Verdana" w:cs="Times New Roman"/>
          <w:b/>
          <w:bCs/>
          <w:color w:val="000000"/>
          <w:sz w:val="21"/>
          <w:szCs w:val="21"/>
        </w:rPr>
        <w:t>Gil Shaham</w:t>
      </w:r>
      <w:r w:rsidRPr="00F10D6F">
        <w:rPr>
          <w:rFonts w:ascii="Verdana" w:eastAsia="Times New Roman" w:hAnsi="Verdana" w:cs="Times New Roman"/>
          <w:color w:val="000000"/>
          <w:sz w:val="21"/>
          <w:szCs w:val="21"/>
        </w:rPr>
        <w:t>.</w:t>
      </w:r>
    </w:p>
    <w:p w14:paraId="542C21E5" w14:textId="55F56304" w:rsidR="00F10D6F" w:rsidRPr="00F10D6F" w:rsidRDefault="00F10D6F" w:rsidP="00F10D6F">
      <w:pPr>
        <w:numPr>
          <w:ilvl w:val="0"/>
          <w:numId w:val="1"/>
        </w:numPr>
        <w:spacing w:before="100" w:beforeAutospacing="1" w:after="100" w:afterAutospacing="1"/>
        <w:rPr>
          <w:rFonts w:ascii="Verdana" w:eastAsia="Times New Roman" w:hAnsi="Verdana" w:cs="Times New Roman"/>
          <w:color w:val="000000"/>
          <w:sz w:val="21"/>
          <w:szCs w:val="21"/>
        </w:rPr>
      </w:pPr>
      <w:r w:rsidRPr="00F67E9D">
        <w:rPr>
          <w:rFonts w:ascii="Verdana" w:eastAsia="Times New Roman" w:hAnsi="Verdana" w:cs="Times New Roman"/>
          <w:b/>
          <w:bCs/>
          <w:color w:val="000000"/>
          <w:sz w:val="21"/>
          <w:szCs w:val="21"/>
        </w:rPr>
        <w:t>Saturday, July 13, 2019</w:t>
      </w:r>
      <w:r w:rsidR="00F67E9D">
        <w:rPr>
          <w:rFonts w:ascii="Verdana" w:eastAsia="Times New Roman" w:hAnsi="Verdana" w:cs="Times New Roman"/>
          <w:b/>
          <w:bCs/>
          <w:color w:val="000000"/>
          <w:sz w:val="21"/>
          <w:szCs w:val="21"/>
        </w:rPr>
        <w:t xml:space="preserve"> at 7:30 PM</w:t>
      </w:r>
      <w:r w:rsidRPr="00F10D6F">
        <w:rPr>
          <w:rFonts w:ascii="Verdana" w:eastAsia="Times New Roman" w:hAnsi="Verdana" w:cs="Times New Roman"/>
          <w:color w:val="000000"/>
          <w:sz w:val="21"/>
          <w:szCs w:val="21"/>
        </w:rPr>
        <w:t xml:space="preserve"> – New Zealand-born conductor </w:t>
      </w:r>
      <w:r w:rsidRPr="00F67E9D">
        <w:rPr>
          <w:rFonts w:ascii="Verdana" w:eastAsia="Times New Roman" w:hAnsi="Verdana" w:cs="Times New Roman"/>
          <w:b/>
          <w:bCs/>
          <w:color w:val="000000"/>
          <w:sz w:val="21"/>
          <w:szCs w:val="21"/>
        </w:rPr>
        <w:t>Gemma New</w:t>
      </w:r>
      <w:r w:rsidRPr="00F10D6F">
        <w:rPr>
          <w:rFonts w:ascii="Verdana" w:eastAsia="Times New Roman" w:hAnsi="Verdana" w:cs="Times New Roman"/>
          <w:color w:val="000000"/>
          <w:sz w:val="21"/>
          <w:szCs w:val="21"/>
        </w:rPr>
        <w:t xml:space="preserve"> leads the SFS in a concert featuring </w:t>
      </w:r>
      <w:bookmarkStart w:id="0" w:name="_GoBack"/>
      <w:r w:rsidRPr="00F67E9D">
        <w:rPr>
          <w:rFonts w:ascii="Verdana" w:eastAsia="Times New Roman" w:hAnsi="Verdana" w:cs="Times New Roman"/>
          <w:b/>
          <w:bCs/>
          <w:color w:val="000000"/>
          <w:sz w:val="21"/>
          <w:szCs w:val="21"/>
        </w:rPr>
        <w:t>Beethoven’s Symphony No. 9</w:t>
      </w:r>
      <w:bookmarkEnd w:id="0"/>
      <w:r w:rsidRPr="00F10D6F">
        <w:rPr>
          <w:rFonts w:ascii="Verdana" w:eastAsia="Times New Roman" w:hAnsi="Verdana" w:cs="Times New Roman"/>
          <w:color w:val="000000"/>
          <w:sz w:val="21"/>
          <w:szCs w:val="21"/>
        </w:rPr>
        <w:t>.</w:t>
      </w:r>
    </w:p>
    <w:p w14:paraId="3C1D2F00" w14:textId="5E7B7289" w:rsidR="00F10D6F" w:rsidRPr="00F10D6F" w:rsidRDefault="00F10D6F" w:rsidP="00F10D6F">
      <w:pPr>
        <w:numPr>
          <w:ilvl w:val="0"/>
          <w:numId w:val="1"/>
        </w:numPr>
        <w:spacing w:before="100" w:beforeAutospacing="1" w:after="100" w:afterAutospacing="1"/>
        <w:rPr>
          <w:rFonts w:ascii="Verdana" w:eastAsia="Times New Roman" w:hAnsi="Verdana" w:cs="Times New Roman"/>
          <w:color w:val="000000"/>
          <w:sz w:val="21"/>
          <w:szCs w:val="21"/>
        </w:rPr>
      </w:pPr>
      <w:r w:rsidRPr="00F67E9D">
        <w:rPr>
          <w:rFonts w:ascii="Verdana" w:eastAsia="Times New Roman" w:hAnsi="Verdana" w:cs="Times New Roman"/>
          <w:b/>
          <w:bCs/>
          <w:color w:val="000000"/>
          <w:sz w:val="21"/>
          <w:szCs w:val="21"/>
        </w:rPr>
        <w:t>Sunday, July 14, 2019</w:t>
      </w:r>
      <w:r w:rsidR="00F67E9D">
        <w:rPr>
          <w:rFonts w:ascii="Verdana" w:eastAsia="Times New Roman" w:hAnsi="Verdana" w:cs="Times New Roman"/>
          <w:b/>
          <w:bCs/>
          <w:color w:val="000000"/>
          <w:sz w:val="21"/>
          <w:szCs w:val="21"/>
        </w:rPr>
        <w:t xml:space="preserve"> at 4:00 PM</w:t>
      </w:r>
      <w:r w:rsidRPr="00F10D6F">
        <w:rPr>
          <w:rFonts w:ascii="Verdana" w:eastAsia="Times New Roman" w:hAnsi="Verdana" w:cs="Times New Roman"/>
          <w:color w:val="000000"/>
          <w:sz w:val="21"/>
          <w:szCs w:val="21"/>
        </w:rPr>
        <w:t xml:space="preserve"> – Same program as July 13.</w:t>
      </w:r>
    </w:p>
    <w:p w14:paraId="46A0E08D" w14:textId="77777777" w:rsidR="00F10D6F" w:rsidRPr="00F10D6F" w:rsidRDefault="00F10D6F" w:rsidP="00F10D6F">
      <w:pPr>
        <w:spacing w:before="100" w:beforeAutospacing="1" w:after="240"/>
        <w:rPr>
          <w:rFonts w:ascii="Verdana" w:eastAsia="Times New Roman" w:hAnsi="Verdana" w:cs="Times New Roman"/>
          <w:color w:val="000000"/>
          <w:sz w:val="21"/>
          <w:szCs w:val="21"/>
        </w:rPr>
      </w:pPr>
      <w:r w:rsidRPr="00F10D6F">
        <w:rPr>
          <w:rFonts w:ascii="Verdana" w:eastAsia="Times New Roman" w:hAnsi="Verdana" w:cs="Times New Roman"/>
          <w:color w:val="000000"/>
          <w:sz w:val="21"/>
          <w:szCs w:val="21"/>
        </w:rPr>
        <w:lastRenderedPageBreak/>
        <w:t xml:space="preserve">“The San Francisco Symphony is thrilled to strengthen our relationship with Stanford University as we begin our first season in the beautiful and beloved Frost Amphitheater,” said symphony president and Stanford alumna </w:t>
      </w:r>
      <w:proofErr w:type="spellStart"/>
      <w:r w:rsidRPr="00F10D6F">
        <w:rPr>
          <w:rFonts w:ascii="Verdana" w:eastAsia="Times New Roman" w:hAnsi="Verdana" w:cs="Times New Roman"/>
          <w:color w:val="000000"/>
          <w:sz w:val="21"/>
          <w:szCs w:val="21"/>
        </w:rPr>
        <w:t>Sakurako</w:t>
      </w:r>
      <w:proofErr w:type="spellEnd"/>
      <w:r w:rsidRPr="00F10D6F">
        <w:rPr>
          <w:rFonts w:ascii="Verdana" w:eastAsia="Times New Roman" w:hAnsi="Verdana" w:cs="Times New Roman"/>
          <w:color w:val="000000"/>
          <w:sz w:val="21"/>
          <w:szCs w:val="21"/>
        </w:rPr>
        <w:t xml:space="preserve"> Fisher. “Our orchestra has a great history at Frost and this series serves as a wonderful opportunity for the broader Bay Area community to, once again, enjoy our music under the sun and stars in this historic tree-lined bowl. We also hope our unique partnership will allow an even greater exchange of musical ideas through new creative and academic partnerships with Stanford as it continues to carry and lead in the balancing of the arts with the sciences.”</w:t>
      </w:r>
    </w:p>
    <w:p w14:paraId="24D35AFD" w14:textId="77777777" w:rsidR="00F10D6F" w:rsidRPr="00F10D6F" w:rsidRDefault="00F10D6F" w:rsidP="00F10D6F">
      <w:pPr>
        <w:spacing w:before="100" w:beforeAutospacing="1" w:after="100" w:afterAutospacing="1"/>
        <w:outlineLvl w:val="1"/>
        <w:rPr>
          <w:rFonts w:ascii="Verdana" w:eastAsia="Times New Roman" w:hAnsi="Verdana" w:cs="Times New Roman"/>
          <w:b/>
          <w:bCs/>
          <w:color w:val="000000"/>
          <w:sz w:val="36"/>
          <w:szCs w:val="36"/>
        </w:rPr>
      </w:pPr>
      <w:r w:rsidRPr="00F10D6F">
        <w:rPr>
          <w:rFonts w:ascii="Verdana" w:eastAsia="Times New Roman" w:hAnsi="Verdana" w:cs="Times New Roman"/>
          <w:b/>
          <w:bCs/>
          <w:color w:val="000000"/>
          <w:sz w:val="36"/>
          <w:szCs w:val="36"/>
        </w:rPr>
        <w:t>Tickets for Stanford Live-Goldenvoice performances</w:t>
      </w:r>
    </w:p>
    <w:p w14:paraId="5B56669D" w14:textId="4C3D5136" w:rsidR="00F10D6F" w:rsidRPr="00F10D6F" w:rsidRDefault="00F10D6F" w:rsidP="00F10D6F">
      <w:pPr>
        <w:spacing w:before="100" w:beforeAutospacing="1" w:after="240"/>
        <w:rPr>
          <w:rFonts w:ascii="Verdana" w:eastAsia="Times New Roman" w:hAnsi="Verdana" w:cs="Times New Roman"/>
          <w:color w:val="000000"/>
          <w:sz w:val="21"/>
          <w:szCs w:val="21"/>
        </w:rPr>
      </w:pPr>
      <w:r w:rsidRPr="00F10D6F">
        <w:rPr>
          <w:rFonts w:ascii="Verdana" w:eastAsia="Times New Roman" w:hAnsi="Verdana" w:cs="Times New Roman"/>
          <w:color w:val="000000"/>
          <w:sz w:val="21"/>
          <w:szCs w:val="21"/>
        </w:rPr>
        <w:t>For all performances co-presented by Stanford Live and Goldenvoice, tickets will be available for purchase through the AXS ticketing system. Presale access will be available to select Stanford Live members. For more information, visit </w:t>
      </w:r>
      <w:hyperlink r:id="rId7" w:history="1">
        <w:r w:rsidRPr="00F10D6F">
          <w:rPr>
            <w:rFonts w:ascii="Verdana" w:eastAsia="Times New Roman" w:hAnsi="Verdana" w:cs="Times New Roman"/>
            <w:color w:val="0000FF"/>
            <w:sz w:val="21"/>
            <w:szCs w:val="21"/>
            <w:u w:val="single"/>
          </w:rPr>
          <w:t>www.frostamphitheater.com</w:t>
        </w:r>
      </w:hyperlink>
      <w:r w:rsidR="00BE07E0">
        <w:rPr>
          <w:rFonts w:ascii="Verdana" w:eastAsia="Times New Roman" w:hAnsi="Verdana" w:cs="Times New Roman"/>
          <w:color w:val="000000"/>
          <w:sz w:val="21"/>
          <w:szCs w:val="21"/>
        </w:rPr>
        <w:t xml:space="preserve"> &amp; Goldenvoice.com</w:t>
      </w:r>
    </w:p>
    <w:p w14:paraId="1CAB728C" w14:textId="77777777" w:rsidR="00F10D6F" w:rsidRPr="00F10D6F" w:rsidRDefault="00F10D6F" w:rsidP="00F10D6F">
      <w:pPr>
        <w:spacing w:before="100" w:beforeAutospacing="1" w:after="100" w:afterAutospacing="1"/>
        <w:outlineLvl w:val="1"/>
        <w:rPr>
          <w:rFonts w:ascii="Verdana" w:eastAsia="Times New Roman" w:hAnsi="Verdana" w:cs="Times New Roman"/>
          <w:b/>
          <w:bCs/>
          <w:color w:val="000000"/>
          <w:sz w:val="36"/>
          <w:szCs w:val="36"/>
        </w:rPr>
      </w:pPr>
      <w:r w:rsidRPr="00F10D6F">
        <w:rPr>
          <w:rFonts w:ascii="Verdana" w:eastAsia="Times New Roman" w:hAnsi="Verdana" w:cs="Times New Roman"/>
          <w:b/>
          <w:bCs/>
          <w:color w:val="000000"/>
          <w:sz w:val="36"/>
          <w:szCs w:val="36"/>
        </w:rPr>
        <w:t>Tickets for Stanford Live-San Francisco Symphony performances</w:t>
      </w:r>
    </w:p>
    <w:p w14:paraId="785632B5" w14:textId="77777777" w:rsidR="00F10D6F" w:rsidRPr="00F10D6F" w:rsidRDefault="00F10D6F" w:rsidP="00F10D6F">
      <w:pPr>
        <w:spacing w:before="100" w:beforeAutospacing="1" w:after="240"/>
        <w:rPr>
          <w:rFonts w:ascii="Verdana" w:eastAsia="Times New Roman" w:hAnsi="Verdana" w:cs="Times New Roman"/>
          <w:color w:val="000000"/>
          <w:sz w:val="21"/>
          <w:szCs w:val="21"/>
        </w:rPr>
      </w:pPr>
      <w:r w:rsidRPr="00F10D6F">
        <w:rPr>
          <w:rFonts w:ascii="Verdana" w:eastAsia="Times New Roman" w:hAnsi="Verdana" w:cs="Times New Roman"/>
          <w:color w:val="000000"/>
          <w:sz w:val="21"/>
          <w:szCs w:val="21"/>
        </w:rPr>
        <w:t>Tickets for the 2019 Stanford Live-SFS performances will be available on presale to Stanford Live members and SFS donors and subscribers starting Feb. 19 at 10 a.m. and to the general public starting Feb. 26 at 10 a.m. via </w:t>
      </w:r>
      <w:hyperlink r:id="rId8" w:history="1">
        <w:r w:rsidRPr="00F10D6F">
          <w:rPr>
            <w:rFonts w:ascii="Verdana" w:eastAsia="Times New Roman" w:hAnsi="Verdana" w:cs="Times New Roman"/>
            <w:color w:val="0000FF"/>
            <w:sz w:val="21"/>
            <w:szCs w:val="21"/>
            <w:u w:val="single"/>
          </w:rPr>
          <w:t>www.sfsymphony.org/frost</w:t>
        </w:r>
      </w:hyperlink>
      <w:r w:rsidRPr="00F10D6F">
        <w:rPr>
          <w:rFonts w:ascii="Verdana" w:eastAsia="Times New Roman" w:hAnsi="Verdana" w:cs="Times New Roman"/>
          <w:color w:val="000000"/>
          <w:sz w:val="21"/>
          <w:szCs w:val="21"/>
        </w:rPr>
        <w:t>, (415) 864-6000 and the Davies Symphony Hall Box Office, located on Grove Street between Franklin and Van Ness, San Francisco.</w:t>
      </w:r>
    </w:p>
    <w:p w14:paraId="1DE43F65" w14:textId="77777777" w:rsidR="00F10D6F" w:rsidRPr="00F10D6F" w:rsidRDefault="00F10D6F" w:rsidP="00F10D6F">
      <w:pPr>
        <w:spacing w:before="100" w:beforeAutospacing="1" w:after="100" w:afterAutospacing="1"/>
        <w:outlineLvl w:val="1"/>
        <w:rPr>
          <w:rFonts w:ascii="Verdana" w:eastAsia="Times New Roman" w:hAnsi="Verdana" w:cs="Times New Roman"/>
          <w:b/>
          <w:bCs/>
          <w:color w:val="000000"/>
          <w:sz w:val="36"/>
          <w:szCs w:val="36"/>
        </w:rPr>
      </w:pPr>
      <w:r w:rsidRPr="00F10D6F">
        <w:rPr>
          <w:rFonts w:ascii="Verdana" w:eastAsia="Times New Roman" w:hAnsi="Verdana" w:cs="Times New Roman"/>
          <w:b/>
          <w:bCs/>
          <w:color w:val="000000"/>
          <w:sz w:val="36"/>
          <w:szCs w:val="36"/>
        </w:rPr>
        <w:t>About Stanford Live</w:t>
      </w:r>
    </w:p>
    <w:p w14:paraId="5860C00F" w14:textId="77777777" w:rsidR="00F10D6F" w:rsidRPr="00F10D6F" w:rsidRDefault="00F10D6F" w:rsidP="00F10D6F">
      <w:pPr>
        <w:spacing w:before="100" w:beforeAutospacing="1" w:after="240"/>
        <w:rPr>
          <w:rFonts w:ascii="Verdana" w:eastAsia="Times New Roman" w:hAnsi="Verdana" w:cs="Times New Roman"/>
          <w:color w:val="000000"/>
          <w:sz w:val="21"/>
          <w:szCs w:val="21"/>
        </w:rPr>
      </w:pPr>
      <w:r w:rsidRPr="00F10D6F">
        <w:rPr>
          <w:rFonts w:ascii="Verdana" w:eastAsia="Times New Roman" w:hAnsi="Verdana" w:cs="Times New Roman"/>
          <w:color w:val="000000"/>
          <w:sz w:val="21"/>
          <w:szCs w:val="21"/>
        </w:rPr>
        <w:t>Stanford Live presents a wide range of the finest performances from around the world fostering a vibrant learning community and providing distinctive experiences through the performing arts. With its home at Bing Concert Hall, Stanford Live is simultaneously a public square, a sanctuary and a lab, drawing on the breadth and depth of Stanford University to connect performance to the significant issues, ideas and discoveries of our time.</w:t>
      </w:r>
    </w:p>
    <w:p w14:paraId="12B4EC66" w14:textId="77777777" w:rsidR="00F10D6F" w:rsidRPr="00F10D6F" w:rsidRDefault="00F10D6F" w:rsidP="00F10D6F">
      <w:pPr>
        <w:spacing w:before="100" w:beforeAutospacing="1" w:after="100" w:afterAutospacing="1"/>
        <w:outlineLvl w:val="1"/>
        <w:rPr>
          <w:rFonts w:ascii="Verdana" w:eastAsia="Times New Roman" w:hAnsi="Verdana" w:cs="Times New Roman"/>
          <w:b/>
          <w:bCs/>
          <w:color w:val="000000"/>
          <w:sz w:val="36"/>
          <w:szCs w:val="36"/>
        </w:rPr>
      </w:pPr>
      <w:r w:rsidRPr="00F10D6F">
        <w:rPr>
          <w:rFonts w:ascii="Verdana" w:eastAsia="Times New Roman" w:hAnsi="Verdana" w:cs="Times New Roman"/>
          <w:b/>
          <w:bCs/>
          <w:color w:val="000000"/>
          <w:sz w:val="36"/>
          <w:szCs w:val="36"/>
        </w:rPr>
        <w:t>About Goldenvoice</w:t>
      </w:r>
    </w:p>
    <w:p w14:paraId="41DDBC94" w14:textId="77777777" w:rsidR="00F10D6F" w:rsidRPr="00F10D6F" w:rsidRDefault="00F10D6F" w:rsidP="00F10D6F">
      <w:pPr>
        <w:spacing w:before="100" w:beforeAutospacing="1" w:after="240"/>
        <w:rPr>
          <w:rFonts w:ascii="Verdana" w:eastAsia="Times New Roman" w:hAnsi="Verdana" w:cs="Times New Roman"/>
          <w:color w:val="000000"/>
          <w:sz w:val="21"/>
          <w:szCs w:val="21"/>
        </w:rPr>
      </w:pPr>
      <w:r w:rsidRPr="00F10D6F">
        <w:rPr>
          <w:rFonts w:ascii="Verdana" w:eastAsia="Times New Roman" w:hAnsi="Verdana" w:cs="Times New Roman"/>
          <w:color w:val="000000"/>
          <w:sz w:val="21"/>
          <w:szCs w:val="21"/>
        </w:rPr>
        <w:t xml:space="preserve">Goldenvoice, creators of Coachella Valley Music &amp; Arts Festival and Stagecoach: California’s Country Music Festival, also produces Arroyo </w:t>
      </w:r>
      <w:proofErr w:type="spellStart"/>
      <w:r w:rsidRPr="00F10D6F">
        <w:rPr>
          <w:rFonts w:ascii="Verdana" w:eastAsia="Times New Roman" w:hAnsi="Verdana" w:cs="Times New Roman"/>
          <w:color w:val="000000"/>
          <w:sz w:val="21"/>
          <w:szCs w:val="21"/>
        </w:rPr>
        <w:t>Seco</w:t>
      </w:r>
      <w:proofErr w:type="spellEnd"/>
      <w:r w:rsidRPr="00F10D6F">
        <w:rPr>
          <w:rFonts w:ascii="Verdana" w:eastAsia="Times New Roman" w:hAnsi="Verdana" w:cs="Times New Roman"/>
          <w:color w:val="000000"/>
          <w:sz w:val="21"/>
          <w:szCs w:val="21"/>
        </w:rPr>
        <w:t xml:space="preserve"> Weekend, Camp Flog Gnaw Carnival and operates Los Angeles and San Francisco Bay Area music venues including El Rey Theatre, The Fonda Theatre, The Novo, Shrine Auditorium, Mountain Winery, The Regency Ballroom and The Warfield. Beginning as an independent punk rock promoter in 1981, Goldenvoice now promotes over 1,800 shows a year in California, Nevada, Alaska, Arizona, Hawaii and Canada.</w:t>
      </w:r>
    </w:p>
    <w:p w14:paraId="72984417" w14:textId="77777777" w:rsidR="00F10D6F" w:rsidRPr="00F10D6F" w:rsidRDefault="00F10D6F" w:rsidP="00F10D6F">
      <w:pPr>
        <w:spacing w:before="100" w:beforeAutospacing="1" w:after="100" w:afterAutospacing="1"/>
        <w:outlineLvl w:val="1"/>
        <w:rPr>
          <w:rFonts w:ascii="Verdana" w:eastAsia="Times New Roman" w:hAnsi="Verdana" w:cs="Times New Roman"/>
          <w:b/>
          <w:bCs/>
          <w:color w:val="000000"/>
          <w:sz w:val="36"/>
          <w:szCs w:val="36"/>
        </w:rPr>
      </w:pPr>
      <w:r w:rsidRPr="00F10D6F">
        <w:rPr>
          <w:rFonts w:ascii="Verdana" w:eastAsia="Times New Roman" w:hAnsi="Verdana" w:cs="Times New Roman"/>
          <w:b/>
          <w:bCs/>
          <w:color w:val="000000"/>
          <w:sz w:val="36"/>
          <w:szCs w:val="36"/>
        </w:rPr>
        <w:lastRenderedPageBreak/>
        <w:t>About San Francisco Symphony</w:t>
      </w:r>
    </w:p>
    <w:p w14:paraId="56792DC0" w14:textId="77777777" w:rsidR="00F10D6F" w:rsidRPr="00F10D6F" w:rsidRDefault="00F10D6F" w:rsidP="00F10D6F">
      <w:pPr>
        <w:spacing w:before="100" w:beforeAutospacing="1" w:after="240"/>
        <w:rPr>
          <w:rFonts w:ascii="Verdana" w:eastAsia="Times New Roman" w:hAnsi="Verdana" w:cs="Times New Roman"/>
          <w:color w:val="000000"/>
          <w:sz w:val="21"/>
          <w:szCs w:val="21"/>
        </w:rPr>
      </w:pPr>
      <w:r w:rsidRPr="00F10D6F">
        <w:rPr>
          <w:rFonts w:ascii="Verdana" w:eastAsia="Times New Roman" w:hAnsi="Verdana" w:cs="Times New Roman"/>
          <w:color w:val="000000"/>
          <w:sz w:val="21"/>
          <w:szCs w:val="21"/>
        </w:rPr>
        <w:t>Under the artistic direction of Michael Tilson Thomas since 1995, the orchestra is a leading presence among American orchestras at home and around the world, celebrated for its artistic excellence, creative performance concepts, active touring, award-winning recordings and standard-setting education programs. SFS presents more than 220 concerts and presentations annually for an audience of nearly 450,000 in its home of Davies Symphony Hall and through its active national and international touring.</w:t>
      </w:r>
    </w:p>
    <w:p w14:paraId="01DD0149" w14:textId="77777777" w:rsidR="00F10D6F" w:rsidRPr="00F10D6F" w:rsidRDefault="00F10D6F" w:rsidP="00F10D6F">
      <w:pPr>
        <w:rPr>
          <w:rFonts w:ascii="Times New Roman" w:eastAsia="Times New Roman" w:hAnsi="Times New Roman" w:cs="Times New Roman"/>
        </w:rPr>
      </w:pPr>
    </w:p>
    <w:p w14:paraId="0253F6E9" w14:textId="77777777" w:rsidR="0035273E" w:rsidRDefault="0035273E"/>
    <w:sectPr w:rsidR="0035273E" w:rsidSect="00CC5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84790"/>
    <w:multiLevelType w:val="hybridMultilevel"/>
    <w:tmpl w:val="5F76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C1E01"/>
    <w:multiLevelType w:val="multilevel"/>
    <w:tmpl w:val="917478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D4B5212"/>
    <w:multiLevelType w:val="hybridMultilevel"/>
    <w:tmpl w:val="2CF2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93586"/>
    <w:multiLevelType w:val="multilevel"/>
    <w:tmpl w:val="47D8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D24DF"/>
    <w:multiLevelType w:val="multilevel"/>
    <w:tmpl w:val="80E2DD1E"/>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DCB45D8"/>
    <w:multiLevelType w:val="hybridMultilevel"/>
    <w:tmpl w:val="FE9EAA70"/>
    <w:lvl w:ilvl="0" w:tplc="5C848DF8">
      <w:start w:val="47"/>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D6F"/>
    <w:rsid w:val="00096110"/>
    <w:rsid w:val="000A5B2C"/>
    <w:rsid w:val="00262567"/>
    <w:rsid w:val="002F7229"/>
    <w:rsid w:val="00310176"/>
    <w:rsid w:val="0035273E"/>
    <w:rsid w:val="00595ECE"/>
    <w:rsid w:val="0063236F"/>
    <w:rsid w:val="00821F66"/>
    <w:rsid w:val="008878DD"/>
    <w:rsid w:val="009417E5"/>
    <w:rsid w:val="00A7424C"/>
    <w:rsid w:val="00AC39E9"/>
    <w:rsid w:val="00BE07E0"/>
    <w:rsid w:val="00BE177F"/>
    <w:rsid w:val="00CC5BA7"/>
    <w:rsid w:val="00D03AA7"/>
    <w:rsid w:val="00D06B7A"/>
    <w:rsid w:val="00D36FAA"/>
    <w:rsid w:val="00E44DAD"/>
    <w:rsid w:val="00E55CCE"/>
    <w:rsid w:val="00EE4806"/>
    <w:rsid w:val="00F10D6F"/>
    <w:rsid w:val="00F6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3FAA8"/>
  <w15:chartTrackingRefBased/>
  <w15:docId w15:val="{9675CE93-2809-8E40-AD0C-C69C28EB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10D6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10D6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D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10D6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10D6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10D6F"/>
    <w:rPr>
      <w:color w:val="0000FF"/>
      <w:u w:val="single"/>
    </w:rPr>
  </w:style>
  <w:style w:type="paragraph" w:styleId="BalloonText">
    <w:name w:val="Balloon Text"/>
    <w:basedOn w:val="Normal"/>
    <w:link w:val="BalloonTextChar"/>
    <w:uiPriority w:val="99"/>
    <w:semiHidden/>
    <w:unhideWhenUsed/>
    <w:rsid w:val="00F10D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0D6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95ECE"/>
    <w:rPr>
      <w:sz w:val="16"/>
      <w:szCs w:val="16"/>
    </w:rPr>
  </w:style>
  <w:style w:type="paragraph" w:styleId="CommentText">
    <w:name w:val="annotation text"/>
    <w:basedOn w:val="Normal"/>
    <w:link w:val="CommentTextChar"/>
    <w:uiPriority w:val="99"/>
    <w:semiHidden/>
    <w:unhideWhenUsed/>
    <w:rsid w:val="00595ECE"/>
    <w:rPr>
      <w:sz w:val="20"/>
      <w:szCs w:val="20"/>
    </w:rPr>
  </w:style>
  <w:style w:type="character" w:customStyle="1" w:styleId="CommentTextChar">
    <w:name w:val="Comment Text Char"/>
    <w:basedOn w:val="DefaultParagraphFont"/>
    <w:link w:val="CommentText"/>
    <w:uiPriority w:val="99"/>
    <w:semiHidden/>
    <w:rsid w:val="00595ECE"/>
    <w:rPr>
      <w:sz w:val="20"/>
      <w:szCs w:val="20"/>
    </w:rPr>
  </w:style>
  <w:style w:type="paragraph" w:styleId="CommentSubject">
    <w:name w:val="annotation subject"/>
    <w:basedOn w:val="CommentText"/>
    <w:next w:val="CommentText"/>
    <w:link w:val="CommentSubjectChar"/>
    <w:uiPriority w:val="99"/>
    <w:semiHidden/>
    <w:unhideWhenUsed/>
    <w:rsid w:val="00595ECE"/>
    <w:rPr>
      <w:b/>
      <w:bCs/>
    </w:rPr>
  </w:style>
  <w:style w:type="character" w:customStyle="1" w:styleId="CommentSubjectChar">
    <w:name w:val="Comment Subject Char"/>
    <w:basedOn w:val="CommentTextChar"/>
    <w:link w:val="CommentSubject"/>
    <w:uiPriority w:val="99"/>
    <w:semiHidden/>
    <w:rsid w:val="00595ECE"/>
    <w:rPr>
      <w:b/>
      <w:bCs/>
      <w:sz w:val="20"/>
      <w:szCs w:val="20"/>
    </w:rPr>
  </w:style>
  <w:style w:type="paragraph" w:styleId="ListParagraph">
    <w:name w:val="List Paragraph"/>
    <w:basedOn w:val="Normal"/>
    <w:uiPriority w:val="34"/>
    <w:qFormat/>
    <w:rsid w:val="00AC3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702346">
      <w:bodyDiv w:val="1"/>
      <w:marLeft w:val="0"/>
      <w:marRight w:val="0"/>
      <w:marTop w:val="0"/>
      <w:marBottom w:val="0"/>
      <w:divBdr>
        <w:top w:val="none" w:sz="0" w:space="0" w:color="auto"/>
        <w:left w:val="none" w:sz="0" w:space="0" w:color="auto"/>
        <w:bottom w:val="none" w:sz="0" w:space="0" w:color="auto"/>
        <w:right w:val="none" w:sz="0" w:space="0" w:color="auto"/>
      </w:divBdr>
      <w:divsChild>
        <w:div w:id="557590218">
          <w:marLeft w:val="0"/>
          <w:marRight w:val="0"/>
          <w:marTop w:val="300"/>
          <w:marBottom w:val="300"/>
          <w:divBdr>
            <w:top w:val="none" w:sz="0" w:space="0" w:color="auto"/>
            <w:left w:val="none" w:sz="0" w:space="0" w:color="auto"/>
            <w:bottom w:val="none" w:sz="0" w:space="0" w:color="auto"/>
            <w:right w:val="none" w:sz="0" w:space="0" w:color="auto"/>
          </w:divBdr>
        </w:div>
        <w:div w:id="804009999">
          <w:marLeft w:val="300"/>
          <w:marRight w:val="0"/>
          <w:marTop w:val="0"/>
          <w:marBottom w:val="0"/>
          <w:divBdr>
            <w:top w:val="none" w:sz="0" w:space="0" w:color="auto"/>
            <w:left w:val="none" w:sz="0" w:space="0" w:color="auto"/>
            <w:bottom w:val="none" w:sz="0" w:space="0" w:color="auto"/>
            <w:right w:val="none" w:sz="0" w:space="0" w:color="auto"/>
          </w:divBdr>
        </w:div>
      </w:divsChild>
    </w:div>
    <w:div w:id="184909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symphony.org/frost" TargetMode="External"/><Relationship Id="rId3" Type="http://schemas.openxmlformats.org/officeDocument/2006/relationships/styles" Target="styles.xml"/><Relationship Id="rId7" Type="http://schemas.openxmlformats.org/officeDocument/2006/relationships/hyperlink" Target="http://www.frostamphitheat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44409-0317-C547-81C4-E4174DC6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Krystina Tran</dc:creator>
  <cp:keywords/>
  <dc:description/>
  <cp:lastModifiedBy>Krystina Tran</cp:lastModifiedBy>
  <cp:revision>2</cp:revision>
  <dcterms:created xsi:type="dcterms:W3CDTF">2019-06-25T05:28:00Z</dcterms:created>
  <dcterms:modified xsi:type="dcterms:W3CDTF">2019-06-25T05:28:00Z</dcterms:modified>
</cp:coreProperties>
</file>